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B208" w14:textId="77777777" w:rsidR="001F1BCC" w:rsidRPr="001F1BCC" w:rsidRDefault="00F60C3A" w:rsidP="001F1BCC">
      <w:pPr>
        <w:spacing w:after="0" w:line="240" w:lineRule="auto"/>
        <w:rPr>
          <w:rFonts w:ascii="Times New Roman" w:eastAsia="Times New Roman" w:hAnsi="Times New Roman" w:cs="Times New Roman"/>
          <w:sz w:val="24"/>
          <w:szCs w:val="24"/>
        </w:rPr>
      </w:pPr>
      <w:r>
        <w:rPr>
          <w:rFonts w:ascii="Verdana" w:eastAsia="Times New Roman" w:hAnsi="Verdana" w:cs="Times New Roman"/>
          <w:noProof/>
          <w:color w:val="000000"/>
        </w:rPr>
        <mc:AlternateContent>
          <mc:Choice Requires="wps">
            <w:drawing>
              <wp:anchor distT="0" distB="0" distL="114300" distR="114300" simplePos="0" relativeHeight="251659264" behindDoc="0" locked="0" layoutInCell="1" allowOverlap="1" wp14:anchorId="43DB6417" wp14:editId="529B8D3D">
                <wp:simplePos x="0" y="0"/>
                <wp:positionH relativeFrom="column">
                  <wp:posOffset>6758247</wp:posOffset>
                </wp:positionH>
                <wp:positionV relativeFrom="paragraph">
                  <wp:posOffset>103909</wp:posOffset>
                </wp:positionV>
                <wp:extent cx="1670858" cy="789709"/>
                <wp:effectExtent l="0" t="0" r="24765" b="10795"/>
                <wp:wrapNone/>
                <wp:docPr id="4" name="Text Box 4"/>
                <wp:cNvGraphicFramePr/>
                <a:graphic xmlns:a="http://schemas.openxmlformats.org/drawingml/2006/main">
                  <a:graphicData uri="http://schemas.microsoft.com/office/word/2010/wordprocessingShape">
                    <wps:wsp>
                      <wps:cNvSpPr txBox="1"/>
                      <wps:spPr>
                        <a:xfrm>
                          <a:off x="0" y="0"/>
                          <a:ext cx="1670858" cy="7897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B6417" id="_x0000_t202" coordsize="21600,21600" o:spt="202" path="m,l,21600r21600,l21600,xe">
                <v:stroke joinstyle="miter"/>
                <v:path gradientshapeok="t" o:connecttype="rect"/>
              </v:shapetype>
              <v:shape id="Text Box 4" o:spid="_x0000_s1026" type="#_x0000_t202" style="position:absolute;margin-left:532.15pt;margin-top:8.2pt;width:131.55pt;height:6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" fillcolor="white [3201]" strokeweight=".5pt">
                <v:textbox>
                  <w:txbxContent>
                    <w:p w14:paraId="1B0197CC" w14:textId="77777777" w:rsidR="00F60C3A" w:rsidRDefault="00F60C3A">
                      <w:r>
                        <w:rPr>
                          <w:smallCaps/>
                          <w:noProof/>
                          <w:w w:val="115"/>
                          <w:kern w:val="36"/>
                          <w:sz w:val="20"/>
                          <w:highlight w:val="black"/>
                        </w:rPr>
                        <w:drawing>
                          <wp:inline distT="0" distB="0" distL="0" distR="0" wp14:anchorId="27FFDBF7" wp14:editId="1DA66621">
                            <wp:extent cx="1346835" cy="532130"/>
                            <wp:effectExtent l="0" t="0" r="5715" b="1270"/>
                            <wp:docPr id="5" name="Picture 5" descr="MDE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DELogoB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6835" cy="532130"/>
                                    </a:xfrm>
                                    <a:prstGeom prst="rect">
                                      <a:avLst/>
                                    </a:prstGeom>
                                    <a:noFill/>
                                    <a:ln>
                                      <a:noFill/>
                                    </a:ln>
                                  </pic:spPr>
                                </pic:pic>
                              </a:graphicData>
                            </a:graphic>
                          </wp:inline>
                        </w:drawing>
                      </w:r>
                    </w:p>
                  </w:txbxContent>
                </v:textbox>
              </v:shape>
            </w:pict>
          </mc:Fallback>
        </mc:AlternateContent>
      </w:r>
    </w:p>
    <w:tbl>
      <w:tblPr>
        <w:tblW w:w="14977" w:type="dxa"/>
        <w:tblInd w:w="-360" w:type="dxa"/>
        <w:tblCellMar>
          <w:top w:w="15" w:type="dxa"/>
          <w:left w:w="15" w:type="dxa"/>
          <w:bottom w:w="15" w:type="dxa"/>
          <w:right w:w="15" w:type="dxa"/>
        </w:tblCellMar>
        <w:tblLook w:val="04A0" w:firstRow="1" w:lastRow="0" w:firstColumn="1" w:lastColumn="0" w:noHBand="0" w:noVBand="1"/>
      </w:tblPr>
      <w:tblGrid>
        <w:gridCol w:w="5310"/>
        <w:gridCol w:w="9143"/>
        <w:gridCol w:w="524"/>
      </w:tblGrid>
      <w:tr w:rsidR="001F1BCC" w:rsidRPr="001F1BCC" w14:paraId="21753C7C" w14:textId="77777777" w:rsidTr="00BC23E3">
        <w:trPr>
          <w:trHeight w:val="360"/>
        </w:trPr>
        <w:tc>
          <w:tcPr>
            <w:tcW w:w="5310" w:type="dxa"/>
            <w:tcMar>
              <w:top w:w="0" w:type="dxa"/>
              <w:left w:w="120" w:type="dxa"/>
              <w:bottom w:w="0" w:type="dxa"/>
              <w:right w:w="120" w:type="dxa"/>
            </w:tcMar>
            <w:vAlign w:val="center"/>
            <w:hideMark/>
          </w:tcPr>
          <w:p w14:paraId="5870B372" w14:textId="2BD047F2" w:rsidR="001F1BCC" w:rsidRPr="008378D0" w:rsidRDefault="001F1BCC" w:rsidP="006D3B2D">
            <w:pPr>
              <w:spacing w:after="0" w:line="240" w:lineRule="auto"/>
              <w:ind w:right="-161"/>
              <w:rPr>
                <w:rFonts w:ascii="Corbel" w:eastAsia="Times New Roman" w:hAnsi="Corbel" w:cs="Times New Roman"/>
                <w:sz w:val="20"/>
                <w:szCs w:val="20"/>
              </w:rPr>
            </w:pPr>
            <w:r w:rsidRPr="008378D0">
              <w:rPr>
                <w:rFonts w:ascii="Corbel" w:eastAsia="Times New Roman" w:hAnsi="Corbel" w:cs="Times New Roman"/>
                <w:color w:val="000000"/>
                <w:sz w:val="20"/>
                <w:szCs w:val="20"/>
              </w:rPr>
              <w:t xml:space="preserve">Name of Center </w:t>
            </w:r>
            <w:r w:rsidRPr="008378D0">
              <w:rPr>
                <w:rFonts w:ascii="Corbel" w:eastAsia="Times New Roman" w:hAnsi="Corbel" w:cs="Times New Roman"/>
                <w:color w:val="000000"/>
                <w:sz w:val="20"/>
                <w:szCs w:val="20"/>
                <w:u w:val="single"/>
              </w:rPr>
              <w:t>    Helping Hands Christian</w:t>
            </w:r>
            <w:r w:rsidR="006D3B2D" w:rsidRPr="008378D0">
              <w:rPr>
                <w:rFonts w:ascii="Corbel" w:eastAsia="Times New Roman" w:hAnsi="Corbel" w:cs="Times New Roman"/>
                <w:color w:val="000000"/>
                <w:sz w:val="20"/>
                <w:szCs w:val="20"/>
                <w:u w:val="single"/>
              </w:rPr>
              <w:t xml:space="preserve"> </w:t>
            </w:r>
            <w:r w:rsidR="008378D0" w:rsidRPr="008378D0">
              <w:rPr>
                <w:rFonts w:ascii="Corbel" w:eastAsia="Times New Roman" w:hAnsi="Corbel" w:cs="Times New Roman"/>
                <w:color w:val="000000"/>
                <w:sz w:val="20"/>
                <w:szCs w:val="20"/>
                <w:u w:val="single"/>
              </w:rPr>
              <w:t>Learning Center</w:t>
            </w:r>
            <w:r w:rsidR="006D3B2D" w:rsidRPr="008378D0">
              <w:rPr>
                <w:rFonts w:ascii="Corbel" w:eastAsia="Times New Roman" w:hAnsi="Corbel" w:cs="Times New Roman"/>
                <w:color w:val="000000"/>
                <w:sz w:val="20"/>
                <w:szCs w:val="20"/>
                <w:u w:val="single"/>
              </w:rPr>
              <w:t xml:space="preserve">  </w:t>
            </w:r>
          </w:p>
        </w:tc>
        <w:tc>
          <w:tcPr>
            <w:tcW w:w="0" w:type="auto"/>
            <w:tcMar>
              <w:top w:w="0" w:type="dxa"/>
              <w:left w:w="120" w:type="dxa"/>
              <w:bottom w:w="0" w:type="dxa"/>
              <w:right w:w="120" w:type="dxa"/>
            </w:tcMar>
            <w:hideMark/>
          </w:tcPr>
          <w:p w14:paraId="76A114BF" w14:textId="77777777" w:rsidR="001F1BCC" w:rsidRPr="001F1BCC" w:rsidRDefault="006D3B2D" w:rsidP="00BC23E3">
            <w:pPr>
              <w:spacing w:after="0" w:line="240" w:lineRule="auto"/>
              <w:rPr>
                <w:rFonts w:ascii="Times New Roman" w:eastAsia="Times New Roman" w:hAnsi="Times New Roman" w:cs="Times New Roman"/>
                <w:sz w:val="24"/>
                <w:szCs w:val="24"/>
              </w:rPr>
            </w:pPr>
            <w:r>
              <w:rPr>
                <w:rFonts w:ascii="Verdana" w:eastAsia="Times New Roman" w:hAnsi="Verdana" w:cs="Times New Roman"/>
                <w:color w:val="000000"/>
              </w:rPr>
              <w:t xml:space="preserve">  </w:t>
            </w:r>
            <w:r w:rsidR="001F1BCC" w:rsidRPr="001F1BCC">
              <w:rPr>
                <w:rFonts w:ascii="Verdana" w:eastAsia="Times New Roman" w:hAnsi="Verdana" w:cs="Times New Roman"/>
                <w:color w:val="000000"/>
              </w:rPr>
              <w:t>Michigan Department of Education</w:t>
            </w:r>
            <w:r w:rsidR="00BC23E3">
              <w:rPr>
                <w:rFonts w:ascii="Verdana" w:eastAsia="Times New Roman" w:hAnsi="Verdana" w:cs="Times New Roman"/>
                <w:color w:val="000000"/>
              </w:rPr>
              <w:t xml:space="preserve">                      </w:t>
            </w:r>
          </w:p>
        </w:tc>
        <w:tc>
          <w:tcPr>
            <w:tcW w:w="0" w:type="auto"/>
            <w:vMerge w:val="restart"/>
            <w:tcMar>
              <w:top w:w="0" w:type="dxa"/>
              <w:left w:w="120" w:type="dxa"/>
              <w:bottom w:w="0" w:type="dxa"/>
              <w:right w:w="120" w:type="dxa"/>
            </w:tcMar>
          </w:tcPr>
          <w:p w14:paraId="1CA5D8A7" w14:textId="77777777" w:rsidR="001F1BCC" w:rsidRPr="001F1BCC" w:rsidRDefault="001F1BCC" w:rsidP="001F1BCC">
            <w:pPr>
              <w:spacing w:after="0" w:line="240" w:lineRule="auto"/>
              <w:rPr>
                <w:rFonts w:ascii="Times New Roman" w:eastAsia="Times New Roman" w:hAnsi="Times New Roman" w:cs="Times New Roman"/>
                <w:sz w:val="24"/>
                <w:szCs w:val="24"/>
              </w:rPr>
            </w:pPr>
          </w:p>
        </w:tc>
      </w:tr>
      <w:tr w:rsidR="001F1BCC" w:rsidRPr="001F1BCC" w14:paraId="68F49E58" w14:textId="77777777" w:rsidTr="008378D0">
        <w:trPr>
          <w:trHeight w:val="480"/>
        </w:trPr>
        <w:tc>
          <w:tcPr>
            <w:tcW w:w="5310" w:type="dxa"/>
            <w:tcMar>
              <w:top w:w="0" w:type="dxa"/>
              <w:left w:w="120" w:type="dxa"/>
              <w:bottom w:w="0" w:type="dxa"/>
              <w:right w:w="120" w:type="dxa"/>
            </w:tcMar>
            <w:vAlign w:val="center"/>
            <w:hideMark/>
          </w:tcPr>
          <w:p w14:paraId="299E3545" w14:textId="77777777" w:rsidR="006D3B2D" w:rsidRPr="008378D0" w:rsidRDefault="001F1BCC" w:rsidP="001F1BCC">
            <w:pPr>
              <w:spacing w:after="0" w:line="240" w:lineRule="auto"/>
              <w:rPr>
                <w:rFonts w:ascii="Corbel" w:eastAsia="Times New Roman" w:hAnsi="Corbel" w:cs="Times New Roman"/>
                <w:color w:val="000000"/>
                <w:sz w:val="20"/>
                <w:szCs w:val="20"/>
                <w:u w:val="single"/>
              </w:rPr>
            </w:pPr>
            <w:r w:rsidRPr="008378D0">
              <w:rPr>
                <w:rFonts w:ascii="Corbel" w:eastAsia="Times New Roman" w:hAnsi="Corbel" w:cs="Times New Roman"/>
                <w:color w:val="000000"/>
                <w:sz w:val="20"/>
                <w:szCs w:val="20"/>
              </w:rPr>
              <w:t xml:space="preserve">Site/Room </w:t>
            </w:r>
            <w:r w:rsidRPr="008378D0">
              <w:rPr>
                <w:rFonts w:ascii="Corbel" w:eastAsia="Times New Roman" w:hAnsi="Corbel" w:cs="Times New Roman"/>
                <w:color w:val="000000"/>
                <w:sz w:val="20"/>
                <w:szCs w:val="20"/>
                <w:u w:val="single"/>
              </w:rPr>
              <w:t xml:space="preserve">    Pre-K, Pre-school, Toddler, Before &amp; </w:t>
            </w:r>
          </w:p>
          <w:p w14:paraId="356E51D6" w14:textId="77777777" w:rsidR="001F1BCC" w:rsidRPr="008378D0" w:rsidRDefault="001F1BCC" w:rsidP="001F1BCC">
            <w:pPr>
              <w:spacing w:after="0" w:line="240" w:lineRule="auto"/>
              <w:rPr>
                <w:rFonts w:ascii="Corbel" w:eastAsia="Times New Roman" w:hAnsi="Corbel" w:cs="Times New Roman"/>
                <w:sz w:val="20"/>
                <w:szCs w:val="20"/>
              </w:rPr>
            </w:pPr>
            <w:r w:rsidRPr="008378D0">
              <w:rPr>
                <w:rFonts w:ascii="Corbel" w:eastAsia="Times New Roman" w:hAnsi="Corbel" w:cs="Times New Roman"/>
                <w:color w:val="000000"/>
                <w:sz w:val="20"/>
                <w:szCs w:val="20"/>
                <w:u w:val="single"/>
              </w:rPr>
              <w:t>After Program     </w:t>
            </w:r>
          </w:p>
        </w:tc>
        <w:tc>
          <w:tcPr>
            <w:tcW w:w="0" w:type="auto"/>
            <w:tcMar>
              <w:top w:w="0" w:type="dxa"/>
              <w:left w:w="120" w:type="dxa"/>
              <w:bottom w:w="0" w:type="dxa"/>
              <w:right w:w="120" w:type="dxa"/>
            </w:tcMar>
            <w:hideMark/>
          </w:tcPr>
          <w:p w14:paraId="64465A4D" w14:textId="77777777" w:rsidR="001F1BCC" w:rsidRPr="001F1BCC" w:rsidRDefault="00BC23E3" w:rsidP="00BC23E3">
            <w:pPr>
              <w:spacing w:after="0" w:line="240" w:lineRule="auto"/>
              <w:rPr>
                <w:rFonts w:ascii="Times New Roman" w:eastAsia="Times New Roman" w:hAnsi="Times New Roman" w:cs="Times New Roman"/>
                <w:sz w:val="24"/>
                <w:szCs w:val="24"/>
              </w:rPr>
            </w:pPr>
            <w:r>
              <w:rPr>
                <w:rFonts w:ascii="Verdana" w:eastAsia="Times New Roman" w:hAnsi="Verdana" w:cs="Times New Roman"/>
                <w:color w:val="000000"/>
              </w:rPr>
              <w:t xml:space="preserve">  </w:t>
            </w:r>
            <w:r w:rsidR="001F1BCC" w:rsidRPr="001F1BCC">
              <w:rPr>
                <w:rFonts w:ascii="Verdana" w:eastAsia="Times New Roman" w:hAnsi="Verdana" w:cs="Times New Roman"/>
                <w:color w:val="000000"/>
              </w:rPr>
              <w:t>Child and Adult Care Food Program</w:t>
            </w:r>
            <w:r>
              <w:rPr>
                <w:rFonts w:ascii="Verdana" w:eastAsia="Times New Roman" w:hAnsi="Verdana" w:cs="Times New Roman"/>
                <w:color w:val="000000"/>
              </w:rPr>
              <w:t xml:space="preserve">                    </w:t>
            </w:r>
          </w:p>
        </w:tc>
        <w:tc>
          <w:tcPr>
            <w:tcW w:w="0" w:type="auto"/>
            <w:vMerge/>
            <w:vAlign w:val="center"/>
            <w:hideMark/>
          </w:tcPr>
          <w:p w14:paraId="7A033AD3" w14:textId="77777777" w:rsidR="001F1BCC" w:rsidRPr="001F1BCC" w:rsidRDefault="001F1BCC" w:rsidP="001F1BCC">
            <w:pPr>
              <w:spacing w:after="0" w:line="240" w:lineRule="auto"/>
              <w:rPr>
                <w:rFonts w:ascii="Times New Roman" w:eastAsia="Times New Roman" w:hAnsi="Times New Roman" w:cs="Times New Roman"/>
                <w:sz w:val="24"/>
                <w:szCs w:val="24"/>
              </w:rPr>
            </w:pPr>
          </w:p>
        </w:tc>
      </w:tr>
      <w:tr w:rsidR="001F1BCC" w:rsidRPr="001F1BCC" w14:paraId="2EF3F5DC" w14:textId="77777777" w:rsidTr="006D3B2D">
        <w:tc>
          <w:tcPr>
            <w:tcW w:w="5310" w:type="dxa"/>
            <w:tcMar>
              <w:top w:w="0" w:type="dxa"/>
              <w:left w:w="120" w:type="dxa"/>
              <w:bottom w:w="0" w:type="dxa"/>
              <w:right w:w="120" w:type="dxa"/>
            </w:tcMar>
            <w:vAlign w:val="center"/>
            <w:hideMark/>
          </w:tcPr>
          <w:p w14:paraId="0B6B932D" w14:textId="12D630A2" w:rsidR="001F1BCC" w:rsidRPr="008378D0" w:rsidRDefault="001F1BCC" w:rsidP="00B04449">
            <w:pPr>
              <w:spacing w:after="0" w:line="240" w:lineRule="auto"/>
              <w:rPr>
                <w:rFonts w:ascii="Times New Roman" w:eastAsia="Times New Roman" w:hAnsi="Times New Roman" w:cs="Times New Roman"/>
                <w:sz w:val="20"/>
                <w:szCs w:val="20"/>
              </w:rPr>
            </w:pPr>
            <w:r w:rsidRPr="008378D0">
              <w:rPr>
                <w:rFonts w:ascii="Verdana" w:eastAsia="Times New Roman" w:hAnsi="Verdana" w:cs="Times New Roman"/>
                <w:color w:val="000000"/>
                <w:sz w:val="20"/>
                <w:szCs w:val="20"/>
              </w:rPr>
              <w:t>Month  </w:t>
            </w:r>
            <w:r w:rsidR="008378D0">
              <w:rPr>
                <w:rFonts w:ascii="Verdana" w:eastAsia="Times New Roman" w:hAnsi="Verdana" w:cs="Times New Roman"/>
                <w:color w:val="000000"/>
                <w:sz w:val="20"/>
                <w:szCs w:val="20"/>
              </w:rPr>
              <w:t>September 2026</w:t>
            </w:r>
            <w:r w:rsidR="00DE29E7" w:rsidRPr="008378D0">
              <w:rPr>
                <w:rFonts w:ascii="Verdana" w:eastAsia="Times New Roman" w:hAnsi="Verdana" w:cs="Times New Roman"/>
                <w:color w:val="000000"/>
                <w:sz w:val="20"/>
                <w:szCs w:val="20"/>
                <w:u w:val="single"/>
              </w:rPr>
              <w:t xml:space="preserve"> </w:t>
            </w:r>
          </w:p>
        </w:tc>
        <w:tc>
          <w:tcPr>
            <w:tcW w:w="0" w:type="auto"/>
            <w:tcMar>
              <w:top w:w="0" w:type="dxa"/>
              <w:left w:w="120" w:type="dxa"/>
              <w:bottom w:w="0" w:type="dxa"/>
              <w:right w:w="120" w:type="dxa"/>
            </w:tcMar>
            <w:hideMark/>
          </w:tcPr>
          <w:p w14:paraId="38F9ECD4"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66FF65CB" w14:textId="77777777" w:rsidR="001F1BCC" w:rsidRPr="001F1BCC" w:rsidRDefault="00BC23E3" w:rsidP="00BC23E3">
            <w:pPr>
              <w:spacing w:after="0" w:line="240" w:lineRule="auto"/>
              <w:rPr>
                <w:rFonts w:ascii="Times New Roman" w:eastAsia="Times New Roman" w:hAnsi="Times New Roman" w:cs="Times New Roman"/>
                <w:sz w:val="24"/>
                <w:szCs w:val="24"/>
              </w:rPr>
            </w:pPr>
            <w:r>
              <w:rPr>
                <w:rFonts w:ascii="Verdana" w:eastAsia="Times New Roman" w:hAnsi="Verdana" w:cs="Times New Roman"/>
                <w:b/>
                <w:bCs/>
                <w:color w:val="000000"/>
                <w:sz w:val="28"/>
                <w:szCs w:val="28"/>
              </w:rPr>
              <w:t xml:space="preserve">           </w:t>
            </w:r>
            <w:r w:rsidR="001F1BCC" w:rsidRPr="001F1BCC">
              <w:rPr>
                <w:rFonts w:ascii="Verdana" w:eastAsia="Times New Roman" w:hAnsi="Verdana" w:cs="Times New Roman"/>
                <w:b/>
                <w:bCs/>
                <w:color w:val="000000"/>
                <w:sz w:val="28"/>
                <w:szCs w:val="28"/>
              </w:rPr>
              <w:t>Menu Record</w:t>
            </w:r>
          </w:p>
        </w:tc>
        <w:tc>
          <w:tcPr>
            <w:tcW w:w="0" w:type="auto"/>
            <w:vMerge/>
            <w:vAlign w:val="center"/>
            <w:hideMark/>
          </w:tcPr>
          <w:p w14:paraId="6EF10259" w14:textId="77777777" w:rsidR="001F1BCC" w:rsidRPr="001F1BCC" w:rsidRDefault="001F1BCC" w:rsidP="001F1BCC">
            <w:pPr>
              <w:spacing w:after="0" w:line="240" w:lineRule="auto"/>
              <w:rPr>
                <w:rFonts w:ascii="Times New Roman" w:eastAsia="Times New Roman" w:hAnsi="Times New Roman" w:cs="Times New Roman"/>
                <w:sz w:val="24"/>
                <w:szCs w:val="24"/>
              </w:rPr>
            </w:pPr>
          </w:p>
        </w:tc>
      </w:tr>
    </w:tbl>
    <w:p w14:paraId="602BD78E" w14:textId="77777777" w:rsidR="001F1BCC" w:rsidRPr="006D3B2D" w:rsidRDefault="001F1BCC" w:rsidP="001F1BCC">
      <w:pPr>
        <w:spacing w:after="240" w:line="240" w:lineRule="auto"/>
        <w:rPr>
          <w:rFonts w:ascii="Times New Roman" w:eastAsia="Times New Roman" w:hAnsi="Times New Roman" w:cs="Times New Roman"/>
          <w:sz w:val="16"/>
          <w:szCs w:val="16"/>
        </w:rPr>
      </w:pPr>
    </w:p>
    <w:tbl>
      <w:tblPr>
        <w:tblW w:w="15150" w:type="dxa"/>
        <w:tblInd w:w="-278" w:type="dxa"/>
        <w:tblLayout w:type="fixed"/>
        <w:tblCellMar>
          <w:top w:w="15" w:type="dxa"/>
          <w:left w:w="15" w:type="dxa"/>
          <w:bottom w:w="15" w:type="dxa"/>
          <w:right w:w="15" w:type="dxa"/>
        </w:tblCellMar>
        <w:tblLook w:val="04A0" w:firstRow="1" w:lastRow="0" w:firstColumn="1" w:lastColumn="0" w:noHBand="0" w:noVBand="1"/>
      </w:tblPr>
      <w:tblGrid>
        <w:gridCol w:w="3100"/>
        <w:gridCol w:w="2390"/>
        <w:gridCol w:w="2340"/>
        <w:gridCol w:w="2430"/>
        <w:gridCol w:w="2430"/>
        <w:gridCol w:w="2460"/>
      </w:tblGrid>
      <w:tr w:rsidR="001F1BCC" w:rsidRPr="001F1BCC" w14:paraId="24039F4D" w14:textId="77777777" w:rsidTr="006D3B2D">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CF94C3D" w14:textId="0E647D3B" w:rsidR="001F1BCC" w:rsidRPr="008378D0" w:rsidRDefault="001F1BCC" w:rsidP="001F1BCC">
            <w:pPr>
              <w:spacing w:after="0" w:line="240" w:lineRule="auto"/>
              <w:rPr>
                <w:rFonts w:ascii="Verdana" w:eastAsia="Times New Roman" w:hAnsi="Verdana" w:cs="Times New Roman"/>
                <w:sz w:val="24"/>
                <w:szCs w:val="24"/>
              </w:rPr>
            </w:pP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B416E06" w14:textId="77777777" w:rsid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Monday </w:t>
            </w:r>
          </w:p>
          <w:p w14:paraId="52EE77FB" w14:textId="43DD5455" w:rsidR="001F1BCC" w:rsidRP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 9/</w:t>
            </w:r>
            <w:r w:rsidR="00421A81">
              <w:rPr>
                <w:rFonts w:ascii="Corbel" w:eastAsia="Times New Roman" w:hAnsi="Corbel" w:cs="Times New Roman"/>
              </w:rPr>
              <w:t>28</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1BCBD26" w14:textId="77777777" w:rsid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Tuesday </w:t>
            </w:r>
          </w:p>
          <w:p w14:paraId="217DBE63" w14:textId="1DA1B033" w:rsidR="001F1BCC" w:rsidRP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9/</w:t>
            </w:r>
            <w:r w:rsidR="00421A81">
              <w:rPr>
                <w:rFonts w:ascii="Corbel" w:eastAsia="Times New Roman" w:hAnsi="Corbel" w:cs="Times New Roman"/>
              </w:rPr>
              <w:t>29</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36F5279" w14:textId="77777777" w:rsid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Wednesday </w:t>
            </w:r>
          </w:p>
          <w:p w14:paraId="6FFDAC83" w14:textId="056BDCB1" w:rsidR="001F1BCC" w:rsidRPr="008378D0" w:rsidRDefault="00421A81" w:rsidP="008378D0">
            <w:pPr>
              <w:spacing w:after="0" w:line="240" w:lineRule="auto"/>
              <w:jc w:val="center"/>
              <w:rPr>
                <w:rFonts w:ascii="Corbel" w:eastAsia="Times New Roman" w:hAnsi="Corbel" w:cs="Times New Roman"/>
              </w:rPr>
            </w:pPr>
            <w:r>
              <w:rPr>
                <w:rFonts w:ascii="Corbel" w:eastAsia="Times New Roman" w:hAnsi="Corbel" w:cs="Times New Roman"/>
              </w:rPr>
              <w:t>9/30</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1A531FF" w14:textId="77777777" w:rsid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Thursday </w:t>
            </w:r>
          </w:p>
          <w:p w14:paraId="71D0018B" w14:textId="4F54A2CD" w:rsidR="001F1BCC" w:rsidRPr="008378D0" w:rsidRDefault="00421A81" w:rsidP="008378D0">
            <w:pPr>
              <w:spacing w:after="0" w:line="240" w:lineRule="auto"/>
              <w:jc w:val="center"/>
              <w:rPr>
                <w:rFonts w:ascii="Corbel" w:eastAsia="Times New Roman" w:hAnsi="Corbel" w:cs="Times New Roman"/>
              </w:rPr>
            </w:pPr>
            <w:r>
              <w:rPr>
                <w:rFonts w:ascii="Corbel" w:eastAsia="Times New Roman" w:hAnsi="Corbel" w:cs="Times New Roman"/>
              </w:rPr>
              <w:t>10/1</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AB3BF20" w14:textId="77777777" w:rsidR="008378D0" w:rsidRDefault="008378D0" w:rsidP="008378D0">
            <w:pPr>
              <w:spacing w:after="0" w:line="240" w:lineRule="auto"/>
              <w:jc w:val="center"/>
              <w:rPr>
                <w:rFonts w:ascii="Corbel" w:eastAsia="Times New Roman" w:hAnsi="Corbel" w:cs="Times New Roman"/>
              </w:rPr>
            </w:pPr>
            <w:r>
              <w:rPr>
                <w:rFonts w:ascii="Corbel" w:eastAsia="Times New Roman" w:hAnsi="Corbel" w:cs="Times New Roman"/>
              </w:rPr>
              <w:t xml:space="preserve">Friday </w:t>
            </w:r>
          </w:p>
          <w:p w14:paraId="53D81753" w14:textId="2F535D6B" w:rsidR="001F1BCC" w:rsidRPr="008378D0" w:rsidRDefault="00421A81" w:rsidP="008378D0">
            <w:pPr>
              <w:spacing w:after="0" w:line="240" w:lineRule="auto"/>
              <w:jc w:val="center"/>
              <w:rPr>
                <w:rFonts w:ascii="Corbel" w:eastAsia="Times New Roman" w:hAnsi="Corbel" w:cs="Times New Roman"/>
              </w:rPr>
            </w:pPr>
            <w:r>
              <w:rPr>
                <w:rFonts w:ascii="Corbel" w:eastAsia="Times New Roman" w:hAnsi="Corbel" w:cs="Times New Roman"/>
              </w:rPr>
              <w:t>10/2</w:t>
            </w:r>
          </w:p>
        </w:tc>
      </w:tr>
      <w:tr w:rsidR="001F1BCC" w:rsidRPr="001F1BCC" w14:paraId="3F40A16D" w14:textId="77777777" w:rsidTr="008378D0">
        <w:trPr>
          <w:trHeight w:val="205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A02FFC6"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201B2E9E"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Breakfast</w:t>
            </w:r>
          </w:p>
          <w:p w14:paraId="4DD8152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w:t>
            </w:r>
            <w:proofErr w:type="gramStart"/>
            <w:r w:rsidRPr="001F1BCC">
              <w:rPr>
                <w:rFonts w:ascii="Verdana" w:eastAsia="Times New Roman" w:hAnsi="Verdana" w:cs="Times New Roman"/>
                <w:color w:val="000000"/>
                <w:sz w:val="20"/>
                <w:szCs w:val="20"/>
              </w:rPr>
              <w:t>.  Fluid</w:t>
            </w:r>
            <w:proofErr w:type="gramEnd"/>
            <w:r w:rsidRPr="001F1BCC">
              <w:rPr>
                <w:rFonts w:ascii="Verdana" w:eastAsia="Times New Roman" w:hAnsi="Verdana" w:cs="Times New Roman"/>
                <w:color w:val="000000"/>
                <w:sz w:val="20"/>
                <w:szCs w:val="20"/>
              </w:rPr>
              <w:t xml:space="preserve"> Milk</w:t>
            </w:r>
          </w:p>
          <w:p w14:paraId="75B0440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  Fruit, Vegetable, or Juice</w:t>
            </w:r>
          </w:p>
          <w:p w14:paraId="062E5F44"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w:t>
            </w:r>
            <w:proofErr w:type="gramStart"/>
            <w:r w:rsidRPr="001F1BCC">
              <w:rPr>
                <w:rFonts w:ascii="Verdana" w:eastAsia="Times New Roman" w:hAnsi="Verdana" w:cs="Times New Roman"/>
                <w:color w:val="000000"/>
                <w:sz w:val="20"/>
                <w:szCs w:val="20"/>
              </w:rPr>
              <w:t>.  Grain</w:t>
            </w:r>
            <w:proofErr w:type="gramEnd"/>
            <w:r w:rsidRPr="001F1BCC">
              <w:rPr>
                <w:rFonts w:ascii="Verdana" w:eastAsia="Times New Roman" w:hAnsi="Verdana" w:cs="Times New Roman"/>
                <w:color w:val="000000"/>
                <w:sz w:val="20"/>
                <w:szCs w:val="20"/>
              </w:rPr>
              <w:t>/Bread</w:t>
            </w:r>
          </w:p>
          <w:p w14:paraId="3C097976"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9F8E52C" w14:textId="77777777" w:rsidR="001C3C24" w:rsidRDefault="008378D0" w:rsidP="00F34EA7">
            <w:pPr>
              <w:spacing w:after="0" w:line="240" w:lineRule="auto"/>
              <w:rPr>
                <w:rFonts w:ascii="Corbel" w:eastAsia="Times New Roman" w:hAnsi="Corbel" w:cs="Times New Roman"/>
                <w:sz w:val="20"/>
                <w:szCs w:val="20"/>
              </w:rPr>
            </w:pPr>
            <w:r>
              <w:rPr>
                <w:rFonts w:ascii="Corbel" w:eastAsia="Times New Roman" w:hAnsi="Corbel" w:cs="Times New Roman"/>
                <w:sz w:val="20"/>
                <w:szCs w:val="20"/>
              </w:rPr>
              <w:t>Milk</w:t>
            </w:r>
          </w:p>
          <w:p w14:paraId="5E4E8681" w14:textId="74577E8B" w:rsidR="008378D0" w:rsidRDefault="00421A81" w:rsidP="00F34EA7">
            <w:pPr>
              <w:spacing w:after="0" w:line="240" w:lineRule="auto"/>
              <w:rPr>
                <w:rFonts w:ascii="Corbel" w:eastAsia="Times New Roman" w:hAnsi="Corbel" w:cs="Times New Roman"/>
                <w:sz w:val="20"/>
                <w:szCs w:val="20"/>
              </w:rPr>
            </w:pPr>
            <w:r>
              <w:rPr>
                <w:rFonts w:ascii="Corbel" w:eastAsia="Times New Roman" w:hAnsi="Corbel" w:cs="Times New Roman"/>
                <w:sz w:val="20"/>
                <w:szCs w:val="20"/>
              </w:rPr>
              <w:t>Cereal bars</w:t>
            </w:r>
          </w:p>
          <w:p w14:paraId="6AD3228A" w14:textId="0C841BE2" w:rsidR="00421A81" w:rsidRDefault="00421A81" w:rsidP="00F34EA7">
            <w:pPr>
              <w:spacing w:after="0" w:line="240" w:lineRule="auto"/>
              <w:rPr>
                <w:rFonts w:ascii="Corbel" w:eastAsia="Times New Roman" w:hAnsi="Corbel" w:cs="Times New Roman"/>
                <w:sz w:val="20"/>
                <w:szCs w:val="20"/>
              </w:rPr>
            </w:pPr>
            <w:r>
              <w:rPr>
                <w:rFonts w:ascii="Corbel" w:eastAsia="Times New Roman" w:hAnsi="Corbel" w:cs="Times New Roman"/>
                <w:sz w:val="20"/>
                <w:szCs w:val="20"/>
              </w:rPr>
              <w:t>Cottage cheese</w:t>
            </w:r>
          </w:p>
          <w:p w14:paraId="528581D4" w14:textId="35C47827" w:rsidR="008378D0" w:rsidRPr="008378D0" w:rsidRDefault="00421A81" w:rsidP="00F34EA7">
            <w:pPr>
              <w:spacing w:after="0" w:line="240" w:lineRule="auto"/>
              <w:rPr>
                <w:rFonts w:ascii="Corbel" w:eastAsia="Times New Roman" w:hAnsi="Corbel" w:cs="Times New Roman"/>
                <w:sz w:val="20"/>
                <w:szCs w:val="20"/>
              </w:rPr>
            </w:pPr>
            <w:r>
              <w:rPr>
                <w:rFonts w:ascii="Corbel" w:eastAsia="Times New Roman" w:hAnsi="Corbel" w:cs="Times New Roman"/>
                <w:sz w:val="20"/>
                <w:szCs w:val="20"/>
              </w:rPr>
              <w:t>Apricots</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53DA98B" w14:textId="6D26A37F" w:rsidR="008378D0"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w:t>
            </w:r>
            <w:r w:rsidR="00421A81">
              <w:rPr>
                <w:rFonts w:ascii="Corbel" w:eastAsia="Times New Roman" w:hAnsi="Corbel" w:cs="Times New Roman"/>
                <w:sz w:val="24"/>
                <w:szCs w:val="24"/>
              </w:rPr>
              <w:t>lk</w:t>
            </w:r>
          </w:p>
          <w:p w14:paraId="480D0EFC" w14:textId="77777777" w:rsidR="008378D0" w:rsidRDefault="00421A81"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French toast</w:t>
            </w:r>
          </w:p>
          <w:p w14:paraId="4E3731FF" w14:textId="77777777" w:rsidR="00421A81" w:rsidRDefault="00421A81"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Turkey bacon</w:t>
            </w:r>
          </w:p>
          <w:p w14:paraId="66D27350" w14:textId="5F4C4C01" w:rsidR="00421A81" w:rsidRPr="008378D0" w:rsidRDefault="00421A81"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Pears </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B7F9F21" w14:textId="77777777" w:rsidR="001C3C24"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3C6289F5" w14:textId="77777777" w:rsid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Kix Cereal</w:t>
            </w:r>
          </w:p>
          <w:p w14:paraId="329EA0FA" w14:textId="0B23F037" w:rsidR="008378D0" w:rsidRP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Bananas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E9FF259" w14:textId="4BD21800" w:rsidR="00421A81"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10F84916" w14:textId="1DF8F27B" w:rsidR="008378D0"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Sausage</w:t>
            </w:r>
            <w:r w:rsidR="00421A81">
              <w:rPr>
                <w:rFonts w:ascii="Corbel" w:eastAsia="Times New Roman" w:hAnsi="Corbel" w:cs="Times New Roman"/>
                <w:sz w:val="24"/>
                <w:szCs w:val="24"/>
              </w:rPr>
              <w:t xml:space="preserve"> gravy</w:t>
            </w:r>
          </w:p>
          <w:p w14:paraId="468E661E" w14:textId="46E1499E" w:rsidR="008378D0" w:rsidRDefault="00421A81"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Biscuits </w:t>
            </w:r>
          </w:p>
          <w:p w14:paraId="0A92534B" w14:textId="04FC9AAB" w:rsidR="008378D0" w:rsidRPr="008378D0" w:rsidRDefault="00421A81"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Peaches </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F40D0AC" w14:textId="77777777" w:rsid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15C4FBB5" w14:textId="56DF618C" w:rsidR="008378D0" w:rsidRDefault="00421A81"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Bagels </w:t>
            </w:r>
          </w:p>
          <w:p w14:paraId="678DB497" w14:textId="63474F98" w:rsidR="008378D0" w:rsidRDefault="00421A81"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Cream cheese </w:t>
            </w:r>
          </w:p>
          <w:p w14:paraId="2A9207C4" w14:textId="2F38FF3A" w:rsidR="008378D0" w:rsidRP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Mandarin Oranges</w:t>
            </w:r>
          </w:p>
        </w:tc>
      </w:tr>
      <w:tr w:rsidR="001F1BCC" w:rsidRPr="001F1BCC" w14:paraId="4BF61F86" w14:textId="77777777" w:rsidTr="00B04449">
        <w:trPr>
          <w:trHeight w:val="2235"/>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D7DA76B" w14:textId="77777777" w:rsidR="001F1BCC" w:rsidRPr="001F1BCC" w:rsidRDefault="001F1BCC" w:rsidP="001F1BCC">
            <w:pPr>
              <w:spacing w:after="0" w:line="240" w:lineRule="auto"/>
              <w:rPr>
                <w:rFonts w:ascii="Times New Roman" w:eastAsia="Times New Roman" w:hAnsi="Times New Roman" w:cs="Times New Roman"/>
                <w:sz w:val="24"/>
                <w:szCs w:val="24"/>
              </w:rPr>
            </w:pPr>
          </w:p>
          <w:p w14:paraId="488C7F06" w14:textId="77777777" w:rsidR="001F1BCC" w:rsidRPr="001F1BCC" w:rsidRDefault="001F1BCC" w:rsidP="001F1BCC">
            <w:pPr>
              <w:spacing w:after="0" w:line="240" w:lineRule="auto"/>
              <w:outlineLvl w:val="0"/>
              <w:rPr>
                <w:rFonts w:ascii="Times New Roman" w:eastAsia="Times New Roman" w:hAnsi="Times New Roman" w:cs="Times New Roman"/>
                <w:b/>
                <w:bCs/>
                <w:kern w:val="36"/>
                <w:sz w:val="48"/>
                <w:szCs w:val="48"/>
              </w:rPr>
            </w:pPr>
            <w:r w:rsidRPr="001F1BCC">
              <w:rPr>
                <w:rFonts w:ascii="Verdana" w:eastAsia="Times New Roman" w:hAnsi="Verdana" w:cs="Times New Roman"/>
                <w:b/>
                <w:bCs/>
                <w:color w:val="000000"/>
                <w:kern w:val="36"/>
                <w:sz w:val="20"/>
                <w:szCs w:val="20"/>
              </w:rPr>
              <w:t>Lunch</w:t>
            </w:r>
          </w:p>
          <w:p w14:paraId="50F1EA2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w:t>
            </w:r>
            <w:proofErr w:type="gramStart"/>
            <w:r w:rsidRPr="001F1BCC">
              <w:rPr>
                <w:rFonts w:ascii="Verdana" w:eastAsia="Times New Roman" w:hAnsi="Verdana" w:cs="Times New Roman"/>
                <w:color w:val="000000"/>
                <w:sz w:val="20"/>
                <w:szCs w:val="20"/>
              </w:rPr>
              <w:t>.  Fluid</w:t>
            </w:r>
            <w:proofErr w:type="gramEnd"/>
            <w:r w:rsidRPr="001F1BCC">
              <w:rPr>
                <w:rFonts w:ascii="Verdana" w:eastAsia="Times New Roman" w:hAnsi="Verdana" w:cs="Times New Roman"/>
                <w:color w:val="000000"/>
                <w:sz w:val="20"/>
                <w:szCs w:val="20"/>
              </w:rPr>
              <w:t xml:space="preserve"> Milk</w:t>
            </w:r>
          </w:p>
          <w:p w14:paraId="6BB01C3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w:t>
            </w:r>
            <w:proofErr w:type="gramStart"/>
            <w:r w:rsidRPr="001F1BCC">
              <w:rPr>
                <w:rFonts w:ascii="Verdana" w:eastAsia="Times New Roman" w:hAnsi="Verdana" w:cs="Times New Roman"/>
                <w:color w:val="000000"/>
                <w:sz w:val="20"/>
                <w:szCs w:val="20"/>
              </w:rPr>
              <w:t>.  Meat</w:t>
            </w:r>
            <w:proofErr w:type="gramEnd"/>
            <w:r w:rsidRPr="001F1BCC">
              <w:rPr>
                <w:rFonts w:ascii="Verdana" w:eastAsia="Times New Roman" w:hAnsi="Verdana" w:cs="Times New Roman"/>
                <w:color w:val="000000"/>
                <w:sz w:val="20"/>
                <w:szCs w:val="20"/>
              </w:rPr>
              <w:t xml:space="preserve"> or Meat Alternate</w:t>
            </w:r>
          </w:p>
          <w:p w14:paraId="5E36C869"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w:t>
            </w:r>
            <w:proofErr w:type="gramStart"/>
            <w:r w:rsidRPr="001F1BCC">
              <w:rPr>
                <w:rFonts w:ascii="Verdana" w:eastAsia="Times New Roman" w:hAnsi="Verdana" w:cs="Times New Roman"/>
                <w:color w:val="000000"/>
                <w:sz w:val="20"/>
                <w:szCs w:val="20"/>
              </w:rPr>
              <w:t>.  Fruit</w:t>
            </w:r>
            <w:proofErr w:type="gramEnd"/>
            <w:r w:rsidR="006D3B2D">
              <w:rPr>
                <w:rFonts w:ascii="Verdana" w:eastAsia="Times New Roman" w:hAnsi="Verdana" w:cs="Times New Roman"/>
                <w:color w:val="000000"/>
                <w:sz w:val="20"/>
                <w:szCs w:val="20"/>
              </w:rPr>
              <w:t>,</w:t>
            </w:r>
            <w:r w:rsidRPr="001F1BCC">
              <w:rPr>
                <w:rFonts w:ascii="Verdana" w:eastAsia="Times New Roman" w:hAnsi="Verdana" w:cs="Times New Roman"/>
                <w:color w:val="000000"/>
                <w:sz w:val="20"/>
                <w:szCs w:val="20"/>
              </w:rPr>
              <w:t xml:space="preserve"> Vegetable</w:t>
            </w:r>
            <w:r w:rsidR="006D3B2D">
              <w:rPr>
                <w:rFonts w:ascii="Verdana" w:eastAsia="Times New Roman" w:hAnsi="Verdana" w:cs="Times New Roman"/>
                <w:color w:val="000000"/>
                <w:sz w:val="20"/>
                <w:szCs w:val="20"/>
              </w:rPr>
              <w:t xml:space="preserve"> or Juice</w:t>
            </w:r>
          </w:p>
          <w:p w14:paraId="76B355F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w:t>
            </w:r>
            <w:proofErr w:type="gramStart"/>
            <w:r w:rsidRPr="001F1BCC">
              <w:rPr>
                <w:rFonts w:ascii="Verdana" w:eastAsia="Times New Roman" w:hAnsi="Verdana" w:cs="Times New Roman"/>
                <w:color w:val="000000"/>
                <w:sz w:val="20"/>
                <w:szCs w:val="20"/>
              </w:rPr>
              <w:t>.  Fruit</w:t>
            </w:r>
            <w:proofErr w:type="gramEnd"/>
            <w:r w:rsidRPr="001F1BCC">
              <w:rPr>
                <w:rFonts w:ascii="Verdana" w:eastAsia="Times New Roman" w:hAnsi="Verdana" w:cs="Times New Roman"/>
                <w:color w:val="000000"/>
                <w:sz w:val="20"/>
                <w:szCs w:val="20"/>
              </w:rPr>
              <w:t xml:space="preserve"> or Vegetable</w:t>
            </w:r>
          </w:p>
          <w:p w14:paraId="58F594D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5</w:t>
            </w:r>
            <w:proofErr w:type="gramStart"/>
            <w:r w:rsidRPr="001F1BCC">
              <w:rPr>
                <w:rFonts w:ascii="Verdana" w:eastAsia="Times New Roman" w:hAnsi="Verdana" w:cs="Times New Roman"/>
                <w:color w:val="000000"/>
                <w:sz w:val="20"/>
                <w:szCs w:val="20"/>
              </w:rPr>
              <w:t>.  Grain</w:t>
            </w:r>
            <w:proofErr w:type="gramEnd"/>
            <w:r w:rsidRPr="001F1BCC">
              <w:rPr>
                <w:rFonts w:ascii="Verdana" w:eastAsia="Times New Roman" w:hAnsi="Verdana" w:cs="Times New Roman"/>
                <w:color w:val="000000"/>
                <w:sz w:val="20"/>
                <w:szCs w:val="20"/>
              </w:rPr>
              <w:t>/Bread</w:t>
            </w:r>
          </w:p>
          <w:p w14:paraId="605BA0E5"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    Other/Combination Foods</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3D1B4CF" w14:textId="77777777" w:rsidR="00F34EA7" w:rsidRDefault="008378D0" w:rsidP="005509D6">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11388B6E" w14:textId="37C3A86E" w:rsidR="008378D0" w:rsidRDefault="0063413D" w:rsidP="005509D6">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R</w:t>
            </w:r>
            <w:r w:rsidR="00421A81">
              <w:rPr>
                <w:rFonts w:ascii="Corbel" w:eastAsia="Times New Roman" w:hAnsi="Corbel" w:cs="Times New Roman"/>
                <w:sz w:val="24"/>
                <w:szCs w:val="24"/>
              </w:rPr>
              <w:t>av</w:t>
            </w:r>
            <w:r>
              <w:rPr>
                <w:rFonts w:ascii="Corbel" w:eastAsia="Times New Roman" w:hAnsi="Corbel" w:cs="Times New Roman"/>
                <w:sz w:val="24"/>
                <w:szCs w:val="24"/>
              </w:rPr>
              <w:t xml:space="preserve">ioli </w:t>
            </w:r>
            <w:proofErr w:type="gramStart"/>
            <w:r>
              <w:rPr>
                <w:rFonts w:ascii="Corbel" w:eastAsia="Times New Roman" w:hAnsi="Corbel" w:cs="Times New Roman"/>
                <w:sz w:val="24"/>
                <w:szCs w:val="24"/>
              </w:rPr>
              <w:t>&amp;meat</w:t>
            </w:r>
            <w:proofErr w:type="gramEnd"/>
            <w:r w:rsidR="003426DE">
              <w:rPr>
                <w:rFonts w:ascii="Corbel" w:eastAsia="Times New Roman" w:hAnsi="Corbel" w:cs="Times New Roman"/>
                <w:sz w:val="24"/>
                <w:szCs w:val="24"/>
              </w:rPr>
              <w:t xml:space="preserve"> sauce</w:t>
            </w:r>
          </w:p>
          <w:p w14:paraId="4D97C1D0" w14:textId="4CCF31EA" w:rsidR="008378D0" w:rsidRDefault="0063413D" w:rsidP="005509D6">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Peas </w:t>
            </w:r>
          </w:p>
          <w:p w14:paraId="5E26D663" w14:textId="77777777" w:rsidR="008378D0" w:rsidRDefault="008378D0" w:rsidP="005509D6">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Pineapple</w:t>
            </w:r>
          </w:p>
          <w:p w14:paraId="36385226" w14:textId="623E1185" w:rsidR="008378D0" w:rsidRPr="008378D0" w:rsidRDefault="0063413D" w:rsidP="005509D6">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Bread </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3473D114" w14:textId="77777777" w:rsidR="00F34EA7" w:rsidRDefault="008378D0" w:rsidP="007F5AF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1974B12E" w14:textId="084C9F85" w:rsidR="008378D0" w:rsidRDefault="008378D0" w:rsidP="007F5AF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Chicken </w:t>
            </w:r>
            <w:r w:rsidR="0063413D">
              <w:rPr>
                <w:rFonts w:ascii="Corbel" w:eastAsia="Times New Roman" w:hAnsi="Corbel" w:cs="Times New Roman"/>
                <w:sz w:val="24"/>
                <w:szCs w:val="24"/>
              </w:rPr>
              <w:t>chili</w:t>
            </w:r>
          </w:p>
          <w:p w14:paraId="139567F6" w14:textId="79B97427" w:rsidR="008378D0" w:rsidRDefault="008378D0" w:rsidP="007F5AF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Broccoli </w:t>
            </w:r>
          </w:p>
          <w:p w14:paraId="4EF9D89C" w14:textId="003D2A61" w:rsidR="008378D0" w:rsidRDefault="0063413D" w:rsidP="007F5AF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cornbread</w:t>
            </w:r>
          </w:p>
          <w:p w14:paraId="29B4574B" w14:textId="75B3E823" w:rsidR="008378D0" w:rsidRPr="008378D0" w:rsidRDefault="0063413D" w:rsidP="007F5AF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fruit cocktail</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59700604" w14:textId="790A6F00" w:rsid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68D27C27" w14:textId="49BBA105" w:rsidR="0063413D" w:rsidRDefault="0063413D"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Chicken tenders</w:t>
            </w:r>
          </w:p>
          <w:p w14:paraId="2809DE82" w14:textId="1105F803" w:rsidR="008378D0" w:rsidRDefault="0063413D"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Green beans</w:t>
            </w:r>
          </w:p>
          <w:p w14:paraId="0685A9C6" w14:textId="6C67D5EC" w:rsidR="008378D0" w:rsidRPr="008378D0" w:rsidRDefault="008378D0" w:rsidP="008378D0">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Tropical Fruit</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745EA10A" w14:textId="77777777" w:rsidR="00F34EA7"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06A0D768" w14:textId="18D554D1"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Sweet and sour chicken</w:t>
            </w:r>
          </w:p>
          <w:p w14:paraId="23F0DD14" w14:textId="2688A39D"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Buttered noodles</w:t>
            </w:r>
          </w:p>
          <w:p w14:paraId="2FBCE4E5" w14:textId="7A8619FB"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Mixed veggies</w:t>
            </w:r>
          </w:p>
          <w:p w14:paraId="3F957539" w14:textId="3C2E82BB"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Apricots </w:t>
            </w:r>
          </w:p>
          <w:p w14:paraId="50CEB605" w14:textId="2D1090F6" w:rsidR="008378D0" w:rsidRPr="008378D0"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WW Bread</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6C751D87" w14:textId="77777777" w:rsidR="00F34EA7" w:rsidRDefault="008378D0"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Milk</w:t>
            </w:r>
          </w:p>
          <w:p w14:paraId="56CE2DB6" w14:textId="70E91B5B" w:rsidR="008378D0" w:rsidRDefault="003426DE"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Hamburger &amp;bun</w:t>
            </w:r>
          </w:p>
          <w:p w14:paraId="1E0A7B75" w14:textId="77777777" w:rsidR="008378D0" w:rsidRDefault="003426DE"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French fries</w:t>
            </w:r>
          </w:p>
          <w:p w14:paraId="649007D8" w14:textId="77777777" w:rsidR="003426DE" w:rsidRDefault="003426DE"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Garden salad</w:t>
            </w:r>
          </w:p>
          <w:p w14:paraId="18DA5769" w14:textId="5DEEB318" w:rsidR="003426DE" w:rsidRDefault="003426DE"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Peas &amp; carrots</w:t>
            </w:r>
          </w:p>
          <w:p w14:paraId="6999091C" w14:textId="512E916F" w:rsidR="003426DE" w:rsidRDefault="003426DE" w:rsidP="00F63BFE">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Fruit With </w:t>
            </w:r>
            <w:proofErr w:type="spellStart"/>
            <w:r>
              <w:rPr>
                <w:rFonts w:ascii="Corbel" w:eastAsia="Times New Roman" w:hAnsi="Corbel" w:cs="Times New Roman"/>
                <w:sz w:val="24"/>
                <w:szCs w:val="24"/>
              </w:rPr>
              <w:t>jello</w:t>
            </w:r>
            <w:proofErr w:type="spellEnd"/>
          </w:p>
          <w:p w14:paraId="2529B449" w14:textId="035CEB62" w:rsidR="003426DE" w:rsidRPr="008378D0" w:rsidRDefault="003426DE" w:rsidP="00F63BFE">
            <w:pPr>
              <w:spacing w:after="0" w:line="240" w:lineRule="auto"/>
              <w:rPr>
                <w:rFonts w:ascii="Corbel" w:eastAsia="Times New Roman" w:hAnsi="Corbel" w:cs="Times New Roman"/>
                <w:sz w:val="24"/>
                <w:szCs w:val="24"/>
              </w:rPr>
            </w:pPr>
          </w:p>
        </w:tc>
      </w:tr>
      <w:tr w:rsidR="001F1BCC" w:rsidRPr="001F1BCC" w14:paraId="6D3435E7" w14:textId="77777777" w:rsidTr="00B04449">
        <w:trPr>
          <w:trHeight w:val="1860"/>
        </w:trPr>
        <w:tc>
          <w:tcPr>
            <w:tcW w:w="310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C242AB3" w14:textId="77777777" w:rsidR="006D3B2D" w:rsidRPr="006D3B2D" w:rsidRDefault="006D3B2D" w:rsidP="006D3B2D">
            <w:pPr>
              <w:pStyle w:val="Heading2"/>
              <w:rPr>
                <w:rFonts w:ascii="Verdana" w:hAnsi="Verdana"/>
                <w:i w:val="0"/>
                <w:sz w:val="20"/>
                <w:szCs w:val="20"/>
              </w:rPr>
            </w:pPr>
            <w:r w:rsidRPr="006D3B2D">
              <w:rPr>
                <w:rFonts w:ascii="Verdana" w:hAnsi="Verdana"/>
                <w:i w:val="0"/>
                <w:sz w:val="20"/>
                <w:szCs w:val="20"/>
              </w:rPr>
              <w:t>PM Snack*</w:t>
            </w:r>
          </w:p>
          <w:p w14:paraId="5286F8C2"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1</w:t>
            </w:r>
            <w:proofErr w:type="gramStart"/>
            <w:r w:rsidRPr="001F1BCC">
              <w:rPr>
                <w:rFonts w:ascii="Verdana" w:eastAsia="Times New Roman" w:hAnsi="Verdana" w:cs="Times New Roman"/>
                <w:color w:val="000000"/>
                <w:sz w:val="20"/>
                <w:szCs w:val="20"/>
              </w:rPr>
              <w:t>.  Fluid</w:t>
            </w:r>
            <w:proofErr w:type="gramEnd"/>
            <w:r w:rsidRPr="001F1BCC">
              <w:rPr>
                <w:rFonts w:ascii="Verdana" w:eastAsia="Times New Roman" w:hAnsi="Verdana" w:cs="Times New Roman"/>
                <w:color w:val="000000"/>
                <w:sz w:val="20"/>
                <w:szCs w:val="20"/>
              </w:rPr>
              <w:t xml:space="preserve"> Milk</w:t>
            </w:r>
          </w:p>
          <w:p w14:paraId="1F01FB40"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2</w:t>
            </w:r>
            <w:proofErr w:type="gramStart"/>
            <w:r w:rsidRPr="001F1BCC">
              <w:rPr>
                <w:rFonts w:ascii="Verdana" w:eastAsia="Times New Roman" w:hAnsi="Verdana" w:cs="Times New Roman"/>
                <w:color w:val="000000"/>
                <w:sz w:val="20"/>
                <w:szCs w:val="20"/>
              </w:rPr>
              <w:t>.  Meat</w:t>
            </w:r>
            <w:proofErr w:type="gramEnd"/>
            <w:r w:rsidRPr="001F1BCC">
              <w:rPr>
                <w:rFonts w:ascii="Verdana" w:eastAsia="Times New Roman" w:hAnsi="Verdana" w:cs="Times New Roman"/>
                <w:color w:val="000000"/>
                <w:sz w:val="20"/>
                <w:szCs w:val="20"/>
              </w:rPr>
              <w:t xml:space="preserve"> or Meat Alternate</w:t>
            </w:r>
          </w:p>
          <w:p w14:paraId="2A1098BF"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3</w:t>
            </w:r>
            <w:proofErr w:type="gramStart"/>
            <w:r w:rsidRPr="001F1BCC">
              <w:rPr>
                <w:rFonts w:ascii="Verdana" w:eastAsia="Times New Roman" w:hAnsi="Verdana" w:cs="Times New Roman"/>
                <w:color w:val="000000"/>
                <w:sz w:val="20"/>
                <w:szCs w:val="20"/>
              </w:rPr>
              <w:t>.  Fruit</w:t>
            </w:r>
            <w:proofErr w:type="gramEnd"/>
            <w:r w:rsidRPr="001F1BCC">
              <w:rPr>
                <w:rFonts w:ascii="Verdana" w:eastAsia="Times New Roman" w:hAnsi="Verdana" w:cs="Times New Roman"/>
                <w:color w:val="000000"/>
                <w:sz w:val="20"/>
                <w:szCs w:val="20"/>
              </w:rPr>
              <w:t>, Vegetable, or Juice</w:t>
            </w:r>
          </w:p>
          <w:p w14:paraId="59C0B0B3" w14:textId="77777777" w:rsidR="001F1BCC" w:rsidRPr="001F1BCC" w:rsidRDefault="001F1BCC" w:rsidP="001F1BCC">
            <w:pPr>
              <w:spacing w:after="0" w:line="240" w:lineRule="auto"/>
              <w:rPr>
                <w:rFonts w:ascii="Times New Roman" w:eastAsia="Times New Roman" w:hAnsi="Times New Roman" w:cs="Times New Roman"/>
                <w:sz w:val="24"/>
                <w:szCs w:val="24"/>
              </w:rPr>
            </w:pPr>
            <w:r w:rsidRPr="001F1BCC">
              <w:rPr>
                <w:rFonts w:ascii="Verdana" w:eastAsia="Times New Roman" w:hAnsi="Verdana" w:cs="Times New Roman"/>
                <w:color w:val="000000"/>
                <w:sz w:val="20"/>
                <w:szCs w:val="20"/>
              </w:rPr>
              <w:t>4</w:t>
            </w:r>
            <w:proofErr w:type="gramStart"/>
            <w:r w:rsidRPr="001F1BCC">
              <w:rPr>
                <w:rFonts w:ascii="Verdana" w:eastAsia="Times New Roman" w:hAnsi="Verdana" w:cs="Times New Roman"/>
                <w:color w:val="000000"/>
                <w:sz w:val="20"/>
                <w:szCs w:val="20"/>
              </w:rPr>
              <w:t>.  Grain</w:t>
            </w:r>
            <w:proofErr w:type="gramEnd"/>
            <w:r w:rsidRPr="001F1BCC">
              <w:rPr>
                <w:rFonts w:ascii="Verdana" w:eastAsia="Times New Roman" w:hAnsi="Verdana" w:cs="Times New Roman"/>
                <w:color w:val="000000"/>
                <w:sz w:val="20"/>
                <w:szCs w:val="20"/>
              </w:rPr>
              <w:t>/Bread</w:t>
            </w:r>
          </w:p>
        </w:tc>
        <w:tc>
          <w:tcPr>
            <w:tcW w:w="239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1BD9F5E" w14:textId="2744973E" w:rsidR="00F34EA7"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Tortilla</w:t>
            </w:r>
            <w:r w:rsidR="008378D0">
              <w:rPr>
                <w:rFonts w:ascii="Corbel" w:eastAsia="Times New Roman" w:hAnsi="Corbel" w:cs="Times New Roman"/>
                <w:sz w:val="24"/>
                <w:szCs w:val="24"/>
              </w:rPr>
              <w:t xml:space="preserve"> Chips</w:t>
            </w:r>
          </w:p>
          <w:p w14:paraId="66DA8FF6" w14:textId="77777777"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Salsa </w:t>
            </w:r>
          </w:p>
          <w:p w14:paraId="5047B0A6" w14:textId="3BCE160E" w:rsidR="0063413D" w:rsidRP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Applesauce </w:t>
            </w:r>
          </w:p>
        </w:tc>
        <w:tc>
          <w:tcPr>
            <w:tcW w:w="234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218FB476" w14:textId="0706D229" w:rsidR="00F34EA7"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Milk </w:t>
            </w:r>
          </w:p>
          <w:p w14:paraId="53D66DB2" w14:textId="35755AE3"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Strawberry cake</w:t>
            </w:r>
          </w:p>
          <w:p w14:paraId="6950A02D" w14:textId="749CBC14" w:rsidR="008378D0" w:rsidRP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Mandarin oranges</w:t>
            </w: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03A22DE4" w14:textId="026E6C3C" w:rsidR="008378D0"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Pop</w:t>
            </w:r>
            <w:r w:rsidR="0063413D">
              <w:rPr>
                <w:rFonts w:ascii="Corbel" w:eastAsia="Times New Roman" w:hAnsi="Corbel" w:cs="Times New Roman"/>
                <w:sz w:val="24"/>
                <w:szCs w:val="24"/>
              </w:rPr>
              <w:t xml:space="preserve"> </w:t>
            </w:r>
            <w:r>
              <w:rPr>
                <w:rFonts w:ascii="Corbel" w:eastAsia="Times New Roman" w:hAnsi="Corbel" w:cs="Times New Roman"/>
                <w:sz w:val="24"/>
                <w:szCs w:val="24"/>
              </w:rPr>
              <w:t>corn</w:t>
            </w:r>
            <w:r w:rsidR="0063413D">
              <w:rPr>
                <w:rFonts w:ascii="Corbel" w:eastAsia="Times New Roman" w:hAnsi="Corbel" w:cs="Times New Roman"/>
                <w:sz w:val="24"/>
                <w:szCs w:val="24"/>
              </w:rPr>
              <w:t>ers</w:t>
            </w:r>
          </w:p>
          <w:p w14:paraId="012DD995" w14:textId="77777777" w:rsidR="008378D0" w:rsidRDefault="008378D0"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Fruit Snacks</w:t>
            </w:r>
          </w:p>
          <w:p w14:paraId="551DD050" w14:textId="25048038" w:rsidR="008378D0" w:rsidRPr="008378D0" w:rsidRDefault="008378D0" w:rsidP="001F1BCC">
            <w:pPr>
              <w:spacing w:after="0" w:line="240" w:lineRule="auto"/>
              <w:rPr>
                <w:rFonts w:ascii="Corbel" w:eastAsia="Times New Roman" w:hAnsi="Corbel" w:cs="Times New Roman"/>
                <w:sz w:val="24"/>
                <w:szCs w:val="24"/>
              </w:rPr>
            </w:pPr>
          </w:p>
        </w:tc>
        <w:tc>
          <w:tcPr>
            <w:tcW w:w="243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tcPr>
          <w:p w14:paraId="4FF9A9A9" w14:textId="627DFE3A"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Yogurt </w:t>
            </w:r>
            <w:r w:rsidR="003426DE">
              <w:rPr>
                <w:rFonts w:ascii="Corbel" w:eastAsia="Times New Roman" w:hAnsi="Corbel" w:cs="Times New Roman"/>
                <w:sz w:val="24"/>
                <w:szCs w:val="24"/>
              </w:rPr>
              <w:t>Parfait</w:t>
            </w:r>
          </w:p>
          <w:p w14:paraId="37FA465B" w14:textId="77777777" w:rsid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 xml:space="preserve">Chex cereal </w:t>
            </w:r>
          </w:p>
          <w:p w14:paraId="73CD7177" w14:textId="0B582812" w:rsidR="0063413D" w:rsidRPr="008378D0" w:rsidRDefault="0063413D" w:rsidP="001F1BCC">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Blueberries,</w:t>
            </w:r>
            <w:r w:rsidR="003426DE">
              <w:rPr>
                <w:rFonts w:ascii="Corbel" w:eastAsia="Times New Roman" w:hAnsi="Corbel" w:cs="Times New Roman"/>
                <w:sz w:val="24"/>
                <w:szCs w:val="24"/>
              </w:rPr>
              <w:t xml:space="preserve"> </w:t>
            </w:r>
            <w:r>
              <w:rPr>
                <w:rFonts w:ascii="Corbel" w:eastAsia="Times New Roman" w:hAnsi="Corbel" w:cs="Times New Roman"/>
                <w:sz w:val="24"/>
                <w:szCs w:val="24"/>
              </w:rPr>
              <w:t xml:space="preserve">strawberries </w:t>
            </w:r>
          </w:p>
        </w:tc>
        <w:tc>
          <w:tcPr>
            <w:tcW w:w="2460"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3127F01" w14:textId="77777777" w:rsidR="00C4664A" w:rsidRDefault="003426DE" w:rsidP="00B04449">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Animal crackers</w:t>
            </w:r>
          </w:p>
          <w:p w14:paraId="2B86CB5B" w14:textId="285E6B19" w:rsidR="003426DE" w:rsidRPr="008378D0" w:rsidRDefault="003426DE" w:rsidP="00B04449">
            <w:pPr>
              <w:spacing w:after="0" w:line="240" w:lineRule="auto"/>
              <w:rPr>
                <w:rFonts w:ascii="Corbel" w:eastAsia="Times New Roman" w:hAnsi="Corbel" w:cs="Times New Roman"/>
                <w:sz w:val="24"/>
                <w:szCs w:val="24"/>
              </w:rPr>
            </w:pPr>
            <w:r>
              <w:rPr>
                <w:rFonts w:ascii="Corbel" w:eastAsia="Times New Roman" w:hAnsi="Corbel" w:cs="Times New Roman"/>
                <w:sz w:val="24"/>
                <w:szCs w:val="24"/>
              </w:rPr>
              <w:t>Cheese chunks</w:t>
            </w:r>
          </w:p>
        </w:tc>
      </w:tr>
    </w:tbl>
    <w:p w14:paraId="0704C294" w14:textId="77777777" w:rsidR="006D3B2D" w:rsidRDefault="006D3B2D" w:rsidP="003B61B1">
      <w:pPr>
        <w:tabs>
          <w:tab w:val="left" w:pos="240"/>
        </w:tabs>
        <w:spacing w:after="0" w:line="240" w:lineRule="auto"/>
        <w:rPr>
          <w:rFonts w:ascii="Verdana" w:hAnsi="Verdana"/>
          <w:b/>
          <w:sz w:val="12"/>
          <w:szCs w:val="12"/>
        </w:rPr>
      </w:pPr>
      <w:r>
        <w:rPr>
          <w:rFonts w:ascii="Verdana" w:hAnsi="Verdana"/>
          <w:b/>
          <w:bCs/>
          <w:szCs w:val="20"/>
        </w:rPr>
        <w:t xml:space="preserve">* </w:t>
      </w:r>
      <w:r>
        <w:rPr>
          <w:rFonts w:ascii="Verdana" w:hAnsi="Verdana"/>
          <w:b/>
          <w:bCs/>
          <w:sz w:val="16"/>
          <w:szCs w:val="16"/>
        </w:rPr>
        <w:t xml:space="preserve">Serve 2 of 4 food groups                                                                        </w:t>
      </w:r>
      <w:r w:rsidRPr="005A755C">
        <w:rPr>
          <w:rFonts w:ascii="Verdana" w:hAnsi="Verdana"/>
          <w:b/>
          <w:sz w:val="12"/>
          <w:szCs w:val="12"/>
        </w:rPr>
        <w:t>Non-Discrimination Statement</w:t>
      </w:r>
    </w:p>
    <w:p w14:paraId="5CA94B5B" w14:textId="77777777" w:rsidR="006D3B2D" w:rsidRPr="005A755C" w:rsidRDefault="006D3B2D" w:rsidP="003B61B1">
      <w:pPr>
        <w:tabs>
          <w:tab w:val="left" w:pos="240"/>
        </w:tabs>
        <w:spacing w:after="0" w:line="240" w:lineRule="auto"/>
        <w:rPr>
          <w:rFonts w:ascii="Verdana" w:hAnsi="Verdana"/>
          <w:sz w:val="12"/>
          <w:szCs w:val="12"/>
        </w:rPr>
      </w:pPr>
      <w:r w:rsidRPr="005A755C">
        <w:rPr>
          <w:rFonts w:ascii="Verdana" w:hAnsi="Verdana"/>
          <w:sz w:val="12"/>
          <w:szCs w:val="12"/>
        </w:rPr>
        <w:t>The U.S. Department of Agriculture prohibits discrimination against its customers, employees, and applicants for employment on the bases of race, color, national origin, age, disability, sex, gender identity, religion, reprisal, and where applicable, political beliefs, marital status, familial or parental status, sexual orientation, or all or part of an individual’s income is derived from any public assistance program, or protected genetic information in employment or in any program or activity conducted or funded by the Department. (Not all prohibited bases will apply to all programs and/or employment activities.)     (Continued on other side)</w:t>
      </w:r>
    </w:p>
    <w:p w14:paraId="65BCC69C" w14:textId="77777777" w:rsidR="006D3B2D" w:rsidRPr="005A755C" w:rsidRDefault="006D3B2D" w:rsidP="003B61B1">
      <w:pPr>
        <w:spacing w:after="0" w:line="240" w:lineRule="auto"/>
        <w:rPr>
          <w:rFonts w:ascii="Verdana" w:hAnsi="Verdana"/>
          <w:sz w:val="12"/>
          <w:szCs w:val="12"/>
        </w:rPr>
      </w:pPr>
      <w:r w:rsidRPr="005A755C">
        <w:rPr>
          <w:rFonts w:ascii="Verdana" w:hAnsi="Verdana"/>
          <w:sz w:val="12"/>
          <w:szCs w:val="12"/>
        </w:rPr>
        <w:t xml:space="preserve">If you wish to file a Civil Rights program complaint of discrimination, complete the USDA Program Discrimination Complaint Form, found online at </w:t>
      </w:r>
      <w:hyperlink r:id="rId6" w:history="1">
        <w:r w:rsidRPr="005A755C">
          <w:rPr>
            <w:rStyle w:val="Hyperlink"/>
            <w:rFonts w:ascii="Verdana" w:hAnsi="Verdana"/>
            <w:sz w:val="12"/>
            <w:szCs w:val="12"/>
          </w:rPr>
          <w:t>http://www.ascr.usda.gov/complaint_filing_cust.html</w:t>
        </w:r>
      </w:hyperlink>
      <w:r w:rsidRPr="005A755C">
        <w:rPr>
          <w:rFonts w:ascii="Verdana" w:hAnsi="Verdana"/>
          <w:sz w:val="12"/>
          <w:szCs w:val="12"/>
        </w:rPr>
        <w:t xml:space="preserve">, or at any USDA office, or call (866) 632-9992 to request the form.  You may also write a letter containing </w:t>
      </w:r>
      <w:proofErr w:type="gramStart"/>
      <w:r w:rsidRPr="005A755C">
        <w:rPr>
          <w:rFonts w:ascii="Verdana" w:hAnsi="Verdana"/>
          <w:sz w:val="12"/>
          <w:szCs w:val="12"/>
        </w:rPr>
        <w:t>all of</w:t>
      </w:r>
      <w:proofErr w:type="gramEnd"/>
      <w:r w:rsidRPr="005A755C">
        <w:rPr>
          <w:rFonts w:ascii="Verdana" w:hAnsi="Verdana"/>
          <w:sz w:val="12"/>
          <w:szCs w:val="12"/>
        </w:rPr>
        <w:t xml:space="preserve"> the information requested in the form.  Send your completed complaint form or letter to us by mail at U.S. Department of Agriculture, Director, Office of Adjudication, 1400 Independence Avenue, S.W., Washington, D.C. 20250-9410, by fax (202) 690-7442 or email at </w:t>
      </w:r>
      <w:hyperlink r:id="rId7" w:history="1">
        <w:r w:rsidRPr="005A755C">
          <w:rPr>
            <w:rStyle w:val="Hyperlink"/>
            <w:rFonts w:ascii="Verdana" w:hAnsi="Verdana"/>
            <w:sz w:val="12"/>
            <w:szCs w:val="12"/>
          </w:rPr>
          <w:t>program.intake@usda.gov</w:t>
        </w:r>
      </w:hyperlink>
      <w:r w:rsidRPr="005A755C">
        <w:rPr>
          <w:rFonts w:ascii="Verdana" w:hAnsi="Verdana"/>
          <w:sz w:val="12"/>
          <w:szCs w:val="12"/>
        </w:rPr>
        <w:t xml:space="preserve">.  </w:t>
      </w:r>
    </w:p>
    <w:p w14:paraId="161C45BC" w14:textId="77777777" w:rsidR="006D3B2D" w:rsidRPr="005A755C" w:rsidRDefault="006D3B2D" w:rsidP="003B61B1">
      <w:pPr>
        <w:spacing w:line="240" w:lineRule="auto"/>
        <w:rPr>
          <w:rFonts w:ascii="Verdana" w:hAnsi="Verdana"/>
          <w:sz w:val="12"/>
          <w:szCs w:val="12"/>
        </w:rPr>
      </w:pPr>
      <w:r w:rsidRPr="005A755C">
        <w:rPr>
          <w:rFonts w:ascii="Verdana" w:hAnsi="Verdana"/>
          <w:sz w:val="12"/>
          <w:szCs w:val="12"/>
        </w:rPr>
        <w:t>Individuals who are deaf, hard of hearing or have speech disabilities may contact USDA through the Federal Relay Service at (800) 877-8339; or (800) 845-6136 (Spanish).</w:t>
      </w:r>
    </w:p>
    <w:p w14:paraId="55AC08D3" w14:textId="77777777" w:rsidR="001F1BCC" w:rsidRDefault="006D3B2D" w:rsidP="00BC23E3">
      <w:pPr>
        <w:spacing w:after="240" w:line="240" w:lineRule="auto"/>
        <w:rPr>
          <w:rFonts w:ascii="Verdana" w:eastAsia="Times New Roman" w:hAnsi="Verdana" w:cs="Times New Roman"/>
          <w:color w:val="000000"/>
          <w:sz w:val="16"/>
          <w:szCs w:val="16"/>
        </w:rPr>
      </w:pPr>
      <w:r w:rsidRPr="005A755C">
        <w:rPr>
          <w:rFonts w:ascii="Verdana" w:hAnsi="Verdana"/>
          <w:sz w:val="12"/>
          <w:szCs w:val="12"/>
        </w:rPr>
        <w:t xml:space="preserve">USDA is an equal opportunity provider and employer.                                                                                           </w:t>
      </w:r>
      <w:r>
        <w:rPr>
          <w:rFonts w:ascii="Verdana" w:hAnsi="Verdana"/>
          <w:sz w:val="12"/>
          <w:szCs w:val="12"/>
        </w:rPr>
        <w:t xml:space="preserve">                                   </w:t>
      </w:r>
      <w:proofErr w:type="gramStart"/>
      <w:r w:rsidRPr="005A755C">
        <w:rPr>
          <w:rFonts w:ascii="Verdana" w:hAnsi="Verdana"/>
          <w:sz w:val="12"/>
          <w:szCs w:val="12"/>
        </w:rPr>
        <w:t>S:CACFP</w:t>
      </w:r>
      <w:proofErr w:type="gramEnd"/>
      <w:r w:rsidRPr="005A755C">
        <w:rPr>
          <w:rFonts w:ascii="Verdana" w:hAnsi="Verdana"/>
          <w:sz w:val="12"/>
          <w:szCs w:val="12"/>
        </w:rPr>
        <w:t>/Forms/Menu R</w:t>
      </w:r>
      <w:r>
        <w:rPr>
          <w:rFonts w:ascii="Verdana" w:hAnsi="Verdana"/>
          <w:sz w:val="12"/>
          <w:szCs w:val="12"/>
        </w:rPr>
        <w:t xml:space="preserve">ecord BALPSE 8-2013                                             </w:t>
      </w:r>
      <w:r w:rsidR="001F1BCC" w:rsidRPr="005344C5">
        <w:rPr>
          <w:rFonts w:ascii="Verdana" w:eastAsia="Times New Roman" w:hAnsi="Verdana" w:cs="Times New Roman"/>
          <w:color w:val="000000"/>
          <w:sz w:val="16"/>
          <w:szCs w:val="16"/>
        </w:rPr>
        <w:t>Rev. 11/15</w:t>
      </w:r>
    </w:p>
    <w:sectPr w:rsidR="001F1BCC" w:rsidSect="00B22C1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CC"/>
    <w:rsid w:val="00047A23"/>
    <w:rsid w:val="0009696D"/>
    <w:rsid w:val="001C3C24"/>
    <w:rsid w:val="001D31B2"/>
    <w:rsid w:val="001F1BCC"/>
    <w:rsid w:val="0023670C"/>
    <w:rsid w:val="002D4C8D"/>
    <w:rsid w:val="003426DE"/>
    <w:rsid w:val="003B61B1"/>
    <w:rsid w:val="003F70E9"/>
    <w:rsid w:val="00402B41"/>
    <w:rsid w:val="00421A81"/>
    <w:rsid w:val="00426BE2"/>
    <w:rsid w:val="004B7983"/>
    <w:rsid w:val="00520E5E"/>
    <w:rsid w:val="005344C5"/>
    <w:rsid w:val="005509D6"/>
    <w:rsid w:val="005A1A9D"/>
    <w:rsid w:val="005D3727"/>
    <w:rsid w:val="0063413D"/>
    <w:rsid w:val="00654B41"/>
    <w:rsid w:val="006A15C0"/>
    <w:rsid w:val="006D1D4A"/>
    <w:rsid w:val="006D3B2D"/>
    <w:rsid w:val="006D6AF1"/>
    <w:rsid w:val="00747596"/>
    <w:rsid w:val="00796EF4"/>
    <w:rsid w:val="007A7186"/>
    <w:rsid w:val="007F5AF0"/>
    <w:rsid w:val="00831B7E"/>
    <w:rsid w:val="008378D0"/>
    <w:rsid w:val="008A59EF"/>
    <w:rsid w:val="008E6617"/>
    <w:rsid w:val="009D4499"/>
    <w:rsid w:val="009D4FE3"/>
    <w:rsid w:val="009F3A1A"/>
    <w:rsid w:val="009F5F82"/>
    <w:rsid w:val="00B04449"/>
    <w:rsid w:val="00B22C14"/>
    <w:rsid w:val="00B32B9D"/>
    <w:rsid w:val="00BC23E3"/>
    <w:rsid w:val="00BE4631"/>
    <w:rsid w:val="00C4664A"/>
    <w:rsid w:val="00D069A9"/>
    <w:rsid w:val="00DD0047"/>
    <w:rsid w:val="00DE29E7"/>
    <w:rsid w:val="00E868EF"/>
    <w:rsid w:val="00F34EA7"/>
    <w:rsid w:val="00F60C3A"/>
    <w:rsid w:val="00F63BFE"/>
    <w:rsid w:val="00F65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E02E9"/>
  <w15:chartTrackingRefBased/>
  <w15:docId w15:val="{FA38F7EF-8FDA-446A-9AE8-03EAD757E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6D3B2D"/>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3B2D"/>
    <w:rPr>
      <w:rFonts w:ascii="Arial" w:eastAsia="Times New Roman" w:hAnsi="Arial" w:cs="Arial"/>
      <w:b/>
      <w:bCs/>
      <w:i/>
      <w:iCs/>
      <w:sz w:val="28"/>
      <w:szCs w:val="28"/>
    </w:rPr>
  </w:style>
  <w:style w:type="character" w:styleId="Hyperlink">
    <w:name w:val="Hyperlink"/>
    <w:uiPriority w:val="99"/>
    <w:unhideWhenUsed/>
    <w:rsid w:val="006D3B2D"/>
    <w:rPr>
      <w:color w:val="0000FF"/>
      <w:u w:val="single"/>
    </w:rPr>
  </w:style>
  <w:style w:type="character" w:styleId="CommentReference">
    <w:name w:val="annotation reference"/>
    <w:basedOn w:val="DefaultParagraphFont"/>
    <w:uiPriority w:val="99"/>
    <w:semiHidden/>
    <w:unhideWhenUsed/>
    <w:rsid w:val="005344C5"/>
    <w:rPr>
      <w:sz w:val="16"/>
      <w:szCs w:val="16"/>
    </w:rPr>
  </w:style>
  <w:style w:type="paragraph" w:styleId="CommentText">
    <w:name w:val="annotation text"/>
    <w:basedOn w:val="Normal"/>
    <w:link w:val="CommentTextChar"/>
    <w:uiPriority w:val="99"/>
    <w:semiHidden/>
    <w:unhideWhenUsed/>
    <w:rsid w:val="005344C5"/>
    <w:pPr>
      <w:spacing w:line="240" w:lineRule="auto"/>
    </w:pPr>
    <w:rPr>
      <w:sz w:val="20"/>
      <w:szCs w:val="20"/>
    </w:rPr>
  </w:style>
  <w:style w:type="character" w:customStyle="1" w:styleId="CommentTextChar">
    <w:name w:val="Comment Text Char"/>
    <w:basedOn w:val="DefaultParagraphFont"/>
    <w:link w:val="CommentText"/>
    <w:uiPriority w:val="99"/>
    <w:semiHidden/>
    <w:rsid w:val="005344C5"/>
    <w:rPr>
      <w:sz w:val="20"/>
      <w:szCs w:val="20"/>
    </w:rPr>
  </w:style>
  <w:style w:type="paragraph" w:styleId="CommentSubject">
    <w:name w:val="annotation subject"/>
    <w:basedOn w:val="CommentText"/>
    <w:next w:val="CommentText"/>
    <w:link w:val="CommentSubjectChar"/>
    <w:uiPriority w:val="99"/>
    <w:semiHidden/>
    <w:unhideWhenUsed/>
    <w:rsid w:val="005344C5"/>
    <w:rPr>
      <w:b/>
      <w:bCs/>
    </w:rPr>
  </w:style>
  <w:style w:type="character" w:customStyle="1" w:styleId="CommentSubjectChar">
    <w:name w:val="Comment Subject Char"/>
    <w:basedOn w:val="CommentTextChar"/>
    <w:link w:val="CommentSubject"/>
    <w:uiPriority w:val="99"/>
    <w:semiHidden/>
    <w:rsid w:val="005344C5"/>
    <w:rPr>
      <w:b/>
      <w:bCs/>
      <w:sz w:val="20"/>
      <w:szCs w:val="20"/>
    </w:rPr>
  </w:style>
  <w:style w:type="paragraph" w:styleId="BalloonText">
    <w:name w:val="Balloon Text"/>
    <w:basedOn w:val="Normal"/>
    <w:link w:val="BalloonTextChar"/>
    <w:uiPriority w:val="99"/>
    <w:semiHidden/>
    <w:unhideWhenUsed/>
    <w:rsid w:val="005344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4C5"/>
    <w:rPr>
      <w:rFonts w:ascii="Segoe UI" w:hAnsi="Segoe UI" w:cs="Segoe UI"/>
      <w:sz w:val="18"/>
      <w:szCs w:val="18"/>
    </w:rPr>
  </w:style>
  <w:style w:type="table" w:styleId="TableGrid">
    <w:name w:val="Table Grid"/>
    <w:basedOn w:val="TableNormal"/>
    <w:uiPriority w:val="39"/>
    <w:rsid w:val="00236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634041">
      <w:bodyDiv w:val="1"/>
      <w:marLeft w:val="0"/>
      <w:marRight w:val="0"/>
      <w:marTop w:val="0"/>
      <w:marBottom w:val="0"/>
      <w:divBdr>
        <w:top w:val="none" w:sz="0" w:space="0" w:color="auto"/>
        <w:left w:val="none" w:sz="0" w:space="0" w:color="auto"/>
        <w:bottom w:val="none" w:sz="0" w:space="0" w:color="auto"/>
        <w:right w:val="none" w:sz="0" w:space="0" w:color="auto"/>
      </w:divBdr>
      <w:divsChild>
        <w:div w:id="49619575">
          <w:marLeft w:val="-115"/>
          <w:marRight w:val="0"/>
          <w:marTop w:val="0"/>
          <w:marBottom w:val="0"/>
          <w:divBdr>
            <w:top w:val="none" w:sz="0" w:space="0" w:color="auto"/>
            <w:left w:val="none" w:sz="0" w:space="0" w:color="auto"/>
            <w:bottom w:val="none" w:sz="0" w:space="0" w:color="auto"/>
            <w:right w:val="none" w:sz="0" w:space="0" w:color="auto"/>
          </w:divBdr>
        </w:div>
        <w:div w:id="166678672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gram.intake@usda.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ascr.usda.gov/complaint_filing_cust.htm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33535-7895-485D-92EF-118541A1D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488</Words>
  <Characters>2848</Characters>
  <Application>Microsoft Office Word</Application>
  <DocSecurity>0</DocSecurity>
  <Lines>135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Jan Hite</cp:lastModifiedBy>
  <cp:revision>2</cp:revision>
  <cp:lastPrinted>2026-09-10T18:59:00Z</cp:lastPrinted>
  <dcterms:created xsi:type="dcterms:W3CDTF">2026-09-25T17:16:00Z</dcterms:created>
  <dcterms:modified xsi:type="dcterms:W3CDTF">2026-09-25T17:16:00Z</dcterms:modified>
</cp:coreProperties>
</file>